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DC43" w14:textId="77777777" w:rsidR="00E34F1F" w:rsidRPr="005F3000" w:rsidRDefault="00001D3E" w:rsidP="00B50D89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14:paraId="2331D460" w14:textId="77777777"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14:paraId="49AD3F37" w14:textId="77777777" w:rsidR="005F3000" w:rsidRPr="005F3000" w:rsidRDefault="005F3000" w:rsidP="00E34F1F">
      <w:pPr>
        <w:jc w:val="center"/>
        <w:rPr>
          <w:sz w:val="24"/>
          <w:szCs w:val="24"/>
        </w:rPr>
      </w:pPr>
    </w:p>
    <w:p w14:paraId="165F00BE" w14:textId="77777777"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 xml:space="preserve">ovanie </w:t>
      </w:r>
      <w:r w:rsidR="004B1A9A">
        <w:rPr>
          <w:sz w:val="24"/>
          <w:szCs w:val="24"/>
        </w:rPr>
        <w:t>obecného zastupiteľstva o</w:t>
      </w:r>
      <w:r w:rsidRPr="005F3000">
        <w:rPr>
          <w:sz w:val="24"/>
          <w:szCs w:val="24"/>
        </w:rPr>
        <w:t>bce Košolná</w:t>
      </w:r>
    </w:p>
    <w:p w14:paraId="55AC31BE" w14:textId="77777777" w:rsidR="00B44A15" w:rsidRPr="005F3000" w:rsidRDefault="00B44A15" w:rsidP="00B44A15">
      <w:pPr>
        <w:jc w:val="center"/>
        <w:rPr>
          <w:sz w:val="24"/>
          <w:szCs w:val="24"/>
        </w:rPr>
      </w:pPr>
    </w:p>
    <w:p w14:paraId="49FD331E" w14:textId="0BEB6BCC"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B526CE">
        <w:rPr>
          <w:b/>
          <w:sz w:val="24"/>
          <w:szCs w:val="24"/>
        </w:rPr>
        <w:t>1</w:t>
      </w:r>
      <w:r w:rsidR="004B1A9A">
        <w:rPr>
          <w:b/>
          <w:sz w:val="24"/>
          <w:szCs w:val="24"/>
        </w:rPr>
        <w:t xml:space="preserve">. POLROK </w:t>
      </w:r>
      <w:r w:rsidR="00B526CE">
        <w:rPr>
          <w:b/>
          <w:sz w:val="24"/>
          <w:szCs w:val="24"/>
        </w:rPr>
        <w:t>2023</w:t>
      </w:r>
    </w:p>
    <w:p w14:paraId="119EF1B9" w14:textId="77777777" w:rsidR="00B44A15" w:rsidRPr="005F3000" w:rsidRDefault="00B44A15" w:rsidP="00B44A15">
      <w:pPr>
        <w:jc w:val="center"/>
        <w:rPr>
          <w:b/>
          <w:sz w:val="24"/>
          <w:szCs w:val="24"/>
        </w:rPr>
      </w:pPr>
    </w:p>
    <w:p w14:paraId="19AC084C" w14:textId="2279A4B6"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</w:t>
      </w:r>
      <w:r w:rsidR="00EB058D">
        <w:rPr>
          <w:sz w:val="24"/>
          <w:szCs w:val="24"/>
        </w:rPr>
        <w:t>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4B1A9A">
        <w:rPr>
          <w:sz w:val="24"/>
          <w:szCs w:val="24"/>
        </w:rPr>
        <w:t>obecnému zastupiteľstvu o</w:t>
      </w:r>
      <w:r w:rsidR="0086617D" w:rsidRPr="005F3000">
        <w:rPr>
          <w:sz w:val="24"/>
          <w:szCs w:val="24"/>
        </w:rPr>
        <w:t>bce Košolná Návrh plánu kontrolne</w:t>
      </w:r>
      <w:r w:rsidR="000128D3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="00B526CE">
        <w:rPr>
          <w:sz w:val="24"/>
          <w:szCs w:val="24"/>
        </w:rPr>
        <w:t>1</w:t>
      </w:r>
      <w:r w:rsidR="002D401A">
        <w:rPr>
          <w:sz w:val="24"/>
          <w:szCs w:val="24"/>
        </w:rPr>
        <w:t xml:space="preserve">. polrok </w:t>
      </w:r>
      <w:r w:rsidR="00B50D89">
        <w:rPr>
          <w:sz w:val="24"/>
          <w:szCs w:val="24"/>
        </w:rPr>
        <w:t>202</w:t>
      </w:r>
      <w:r w:rsidR="00B526CE">
        <w:rPr>
          <w:sz w:val="24"/>
          <w:szCs w:val="24"/>
        </w:rPr>
        <w:t>3</w:t>
      </w:r>
      <w:r w:rsidR="00B50D89">
        <w:rPr>
          <w:sz w:val="24"/>
          <w:szCs w:val="24"/>
        </w:rPr>
        <w:t>.</w:t>
      </w:r>
    </w:p>
    <w:p w14:paraId="2FB0B11C" w14:textId="77777777" w:rsidR="00E8080F" w:rsidRDefault="00E8080F" w:rsidP="0086617D">
      <w:pPr>
        <w:jc w:val="both"/>
        <w:rPr>
          <w:sz w:val="24"/>
          <w:szCs w:val="24"/>
        </w:rPr>
      </w:pPr>
    </w:p>
    <w:p w14:paraId="166F9D93" w14:textId="5D15A771" w:rsidR="00F3589A" w:rsidRPr="007909A0" w:rsidRDefault="00271DEC" w:rsidP="007909A0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14:paraId="5535F874" w14:textId="5408051F"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Mesačná kontrola plnenia príjmov, čerpania výdavkov a finančných operácií obce</w:t>
      </w:r>
    </w:p>
    <w:p w14:paraId="52B94FBA" w14:textId="1E85E2F0" w:rsidR="00E8080F" w:rsidRDefault="00E8080F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príjmových a výdavkových pokladničných operácií obce</w:t>
      </w:r>
    </w:p>
    <w:p w14:paraId="128961C5" w14:textId="77777777" w:rsidR="00EB058D" w:rsidRDefault="009235FB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zverejňovania objednávok, zmlúv a faktúr na web stránke obce</w:t>
      </w:r>
    </w:p>
    <w:p w14:paraId="1888E7D5" w14:textId="375A01AB" w:rsidR="00271DEC" w:rsidRPr="00587612" w:rsidRDefault="002D401A" w:rsidP="00587612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plnenia uznesení obecného zastupiteľstva</w:t>
      </w:r>
    </w:p>
    <w:p w14:paraId="4BB6A783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>danie obec</w:t>
      </w:r>
      <w:r w:rsidR="004B1A9A">
        <w:rPr>
          <w:sz w:val="24"/>
          <w:szCs w:val="24"/>
        </w:rPr>
        <w:t xml:space="preserve">ného zastupiteľstva </w:t>
      </w:r>
      <w:r w:rsidRPr="005F3000">
        <w:rPr>
          <w:sz w:val="24"/>
          <w:szCs w:val="24"/>
        </w:rPr>
        <w:t>v súlade s § 18f ods.</w:t>
      </w:r>
      <w:r w:rsidR="009235FB">
        <w:rPr>
          <w:sz w:val="24"/>
          <w:szCs w:val="24"/>
        </w:rPr>
        <w:t xml:space="preserve"> </w:t>
      </w:r>
      <w:r w:rsidRPr="005F3000">
        <w:rPr>
          <w:sz w:val="24"/>
          <w:szCs w:val="24"/>
        </w:rPr>
        <w:t>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</w:p>
    <w:p w14:paraId="39451F29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14:paraId="2BC9482E" w14:textId="1F6D251A" w:rsidR="00271DEC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14:paraId="39351A8E" w14:textId="77777777" w:rsidR="00E8080F" w:rsidRPr="005F3000" w:rsidRDefault="00E8080F" w:rsidP="00271DEC">
      <w:pPr>
        <w:pStyle w:val="Odsekzoznamu"/>
        <w:ind w:left="644"/>
        <w:jc w:val="both"/>
        <w:rPr>
          <w:sz w:val="24"/>
          <w:szCs w:val="24"/>
        </w:rPr>
      </w:pPr>
    </w:p>
    <w:p w14:paraId="63E2CFD8" w14:textId="77777777"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14:paraId="0F4C8815" w14:textId="0FE1E531" w:rsidR="00932CBF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 xml:space="preserve">viska k návrhu rozpočtu obce na roky </w:t>
      </w:r>
      <w:r w:rsidR="00B50D89">
        <w:rPr>
          <w:sz w:val="24"/>
          <w:szCs w:val="24"/>
        </w:rPr>
        <w:t>202</w:t>
      </w:r>
      <w:r w:rsidR="007909A0">
        <w:rPr>
          <w:sz w:val="24"/>
          <w:szCs w:val="24"/>
        </w:rPr>
        <w:t>3</w:t>
      </w:r>
      <w:r w:rsidR="00B50D89">
        <w:rPr>
          <w:sz w:val="24"/>
          <w:szCs w:val="24"/>
        </w:rPr>
        <w:t>-</w:t>
      </w:r>
      <w:r w:rsidR="00587612">
        <w:rPr>
          <w:sz w:val="24"/>
          <w:szCs w:val="24"/>
        </w:rPr>
        <w:t>202</w:t>
      </w:r>
      <w:r w:rsidR="007909A0">
        <w:rPr>
          <w:sz w:val="24"/>
          <w:szCs w:val="24"/>
        </w:rPr>
        <w:t>5</w:t>
      </w:r>
    </w:p>
    <w:p w14:paraId="6822341B" w14:textId="58AE3C90" w:rsidR="00B526CE" w:rsidRDefault="00B526CE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Vypracovanie odborného stanoviska k návrhu záverečného účtu obce za rok 2022</w:t>
      </w:r>
    </w:p>
    <w:p w14:paraId="2F564C10" w14:textId="5863B0CF" w:rsidR="00B526CE" w:rsidRDefault="00B526CE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Vypracovanie správy hlavnej kontrolórky o kontrolnej činnosti za rok 2022</w:t>
      </w:r>
    </w:p>
    <w:p w14:paraId="6F165A01" w14:textId="61E17CB2" w:rsidR="005F3000" w:rsidRDefault="005F3000" w:rsidP="002D401A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2D401A">
        <w:rPr>
          <w:sz w:val="24"/>
          <w:szCs w:val="24"/>
        </w:rPr>
        <w:t xml:space="preserve">Vypracovanie </w:t>
      </w:r>
      <w:r w:rsidR="00B526CE">
        <w:rPr>
          <w:sz w:val="24"/>
          <w:szCs w:val="24"/>
        </w:rPr>
        <w:t>n</w:t>
      </w:r>
      <w:r w:rsidRPr="002D401A">
        <w:rPr>
          <w:sz w:val="24"/>
          <w:szCs w:val="24"/>
        </w:rPr>
        <w:t xml:space="preserve">ávrhu plánu kontrolnej činnosti hlavej kontrolórky </w:t>
      </w:r>
      <w:r w:rsidR="006A7CEC">
        <w:rPr>
          <w:sz w:val="24"/>
          <w:szCs w:val="24"/>
        </w:rPr>
        <w:t>o</w:t>
      </w:r>
      <w:r w:rsidRPr="002D401A">
        <w:rPr>
          <w:sz w:val="24"/>
          <w:szCs w:val="24"/>
        </w:rPr>
        <w:t xml:space="preserve">bce Košolná na </w:t>
      </w:r>
      <w:r w:rsidR="00E8080F">
        <w:rPr>
          <w:sz w:val="24"/>
          <w:szCs w:val="24"/>
        </w:rPr>
        <w:t xml:space="preserve">                        </w:t>
      </w:r>
      <w:r w:rsidR="00B526CE">
        <w:rPr>
          <w:sz w:val="24"/>
          <w:szCs w:val="24"/>
        </w:rPr>
        <w:t>2</w:t>
      </w:r>
      <w:r w:rsidRPr="002D401A">
        <w:rPr>
          <w:sz w:val="24"/>
          <w:szCs w:val="24"/>
        </w:rPr>
        <w:t xml:space="preserve">. polrok </w:t>
      </w:r>
      <w:r w:rsidR="007909A0">
        <w:rPr>
          <w:sz w:val="24"/>
          <w:szCs w:val="24"/>
        </w:rPr>
        <w:t>2023</w:t>
      </w:r>
    </w:p>
    <w:p w14:paraId="4787C0E3" w14:textId="5554DA53" w:rsidR="000128D3" w:rsidRDefault="000128D3" w:rsidP="000128D3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14:paraId="334889A1" w14:textId="454897B2" w:rsidR="00587612" w:rsidRDefault="00587612" w:rsidP="00587612">
      <w:pPr>
        <w:pStyle w:val="Odsekzoznamu"/>
        <w:ind w:left="1004"/>
        <w:jc w:val="both"/>
        <w:rPr>
          <w:sz w:val="24"/>
          <w:szCs w:val="24"/>
        </w:rPr>
      </w:pPr>
    </w:p>
    <w:p w14:paraId="0CF066E7" w14:textId="77777777" w:rsidR="00E8080F" w:rsidRDefault="00E8080F" w:rsidP="00587612">
      <w:pPr>
        <w:pStyle w:val="Odsekzoznamu"/>
        <w:ind w:left="1004"/>
        <w:jc w:val="both"/>
        <w:rPr>
          <w:sz w:val="24"/>
          <w:szCs w:val="24"/>
        </w:rPr>
      </w:pPr>
    </w:p>
    <w:p w14:paraId="14A7CE25" w14:textId="00E46DAA" w:rsidR="00D652AD" w:rsidRPr="00587612" w:rsidRDefault="00F32305" w:rsidP="00587612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87612">
        <w:rPr>
          <w:b/>
          <w:sz w:val="24"/>
          <w:szCs w:val="24"/>
        </w:rPr>
        <w:t>INÉ ÚLOHY</w:t>
      </w:r>
    </w:p>
    <w:p w14:paraId="049C2841" w14:textId="77777777"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14:paraId="75C0EBAD" w14:textId="77777777"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14:paraId="722B1093" w14:textId="77777777" w:rsidR="006B2EB7" w:rsidRDefault="006B2EB7" w:rsidP="006570C4">
      <w:pPr>
        <w:tabs>
          <w:tab w:val="left" w:pos="284"/>
        </w:tabs>
        <w:rPr>
          <w:sz w:val="24"/>
          <w:szCs w:val="24"/>
          <w:u w:val="single"/>
        </w:rPr>
      </w:pPr>
    </w:p>
    <w:p w14:paraId="0B721943" w14:textId="535C8528"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lastRenderedPageBreak/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 xml:space="preserve">hlavná kontrolórka </w:t>
      </w:r>
      <w:r w:rsidR="006A7CEC">
        <w:rPr>
          <w:sz w:val="24"/>
          <w:szCs w:val="24"/>
        </w:rPr>
        <w:t>o</w:t>
      </w:r>
      <w:r w:rsidR="005F3000">
        <w:rPr>
          <w:sz w:val="24"/>
          <w:szCs w:val="24"/>
        </w:rPr>
        <w:t>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E8080F">
        <w:rPr>
          <w:sz w:val="24"/>
          <w:szCs w:val="24"/>
        </w:rPr>
        <w:t>18</w:t>
      </w:r>
      <w:r w:rsidR="000128D3">
        <w:rPr>
          <w:sz w:val="24"/>
          <w:szCs w:val="24"/>
        </w:rPr>
        <w:t xml:space="preserve">. </w:t>
      </w:r>
      <w:r w:rsidR="00E8080F">
        <w:rPr>
          <w:sz w:val="24"/>
          <w:szCs w:val="24"/>
        </w:rPr>
        <w:t>11</w:t>
      </w:r>
      <w:r w:rsidR="000128D3">
        <w:rPr>
          <w:sz w:val="24"/>
          <w:szCs w:val="24"/>
        </w:rPr>
        <w:t xml:space="preserve">. </w:t>
      </w:r>
      <w:r w:rsidR="007909A0">
        <w:rPr>
          <w:sz w:val="24"/>
          <w:szCs w:val="24"/>
        </w:rPr>
        <w:t>2022</w:t>
      </w:r>
    </w:p>
    <w:p w14:paraId="333FE52D" w14:textId="77777777" w:rsidR="006B2EB7" w:rsidRDefault="006B2EB7">
      <w:pPr>
        <w:rPr>
          <w:sz w:val="24"/>
          <w:szCs w:val="24"/>
        </w:rPr>
      </w:pPr>
    </w:p>
    <w:p w14:paraId="3547ADEA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14:paraId="19E7B730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96B635C" w14:textId="77777777" w:rsidR="006B2EB7" w:rsidRDefault="006B2EB7">
      <w:pPr>
        <w:rPr>
          <w:sz w:val="24"/>
          <w:szCs w:val="24"/>
        </w:rPr>
      </w:pPr>
    </w:p>
    <w:p w14:paraId="57CF9FBB" w14:textId="786CC42F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>PhDr. Martin Halaksa</w:t>
      </w:r>
      <w:r w:rsidR="00367C3E">
        <w:rPr>
          <w:sz w:val="24"/>
          <w:szCs w:val="24"/>
        </w:rPr>
        <w:t xml:space="preserve"> PhD., </w:t>
      </w:r>
      <w:r>
        <w:rPr>
          <w:sz w:val="24"/>
          <w:szCs w:val="24"/>
        </w:rPr>
        <w:t xml:space="preserve">starosta </w:t>
      </w:r>
      <w:r w:rsidR="006A7CEC">
        <w:rPr>
          <w:sz w:val="24"/>
          <w:szCs w:val="24"/>
        </w:rPr>
        <w:t>o</w:t>
      </w:r>
      <w:r>
        <w:rPr>
          <w:sz w:val="24"/>
          <w:szCs w:val="24"/>
        </w:rPr>
        <w:t>bce Košolná, dňa ....................</w:t>
      </w:r>
    </w:p>
    <w:p w14:paraId="532FA492" w14:textId="77777777" w:rsidR="006B2EB7" w:rsidRDefault="006B2EB7" w:rsidP="006B2EB7">
      <w:pPr>
        <w:rPr>
          <w:sz w:val="24"/>
          <w:szCs w:val="24"/>
        </w:rPr>
      </w:pPr>
    </w:p>
    <w:p w14:paraId="65C9547F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14:paraId="77BB75B5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D9F9E55" w14:textId="77777777" w:rsidR="006B2EB7" w:rsidRDefault="006B2EB7" w:rsidP="006B2EB7">
      <w:pPr>
        <w:rPr>
          <w:sz w:val="24"/>
          <w:szCs w:val="24"/>
        </w:rPr>
      </w:pPr>
    </w:p>
    <w:p w14:paraId="2E534DE4" w14:textId="77777777" w:rsidR="00587612" w:rsidRDefault="00587612" w:rsidP="006B2EB7">
      <w:pPr>
        <w:rPr>
          <w:sz w:val="24"/>
          <w:szCs w:val="24"/>
        </w:rPr>
      </w:pPr>
    </w:p>
    <w:p w14:paraId="0E295424" w14:textId="77777777" w:rsidR="006B2EB7" w:rsidRPr="005F3000" w:rsidRDefault="006B2EB7">
      <w:pPr>
        <w:rPr>
          <w:sz w:val="24"/>
          <w:szCs w:val="24"/>
        </w:rPr>
      </w:pPr>
    </w:p>
    <w:sectPr w:rsidR="006B2EB7" w:rsidRPr="005F3000" w:rsidSect="002D401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48FC3" w14:textId="77777777" w:rsidR="00A7316F" w:rsidRDefault="00A7316F" w:rsidP="00BC2E25">
      <w:pPr>
        <w:spacing w:after="0" w:line="240" w:lineRule="auto"/>
      </w:pPr>
      <w:r>
        <w:separator/>
      </w:r>
    </w:p>
  </w:endnote>
  <w:endnote w:type="continuationSeparator" w:id="0">
    <w:p w14:paraId="18CF7ABE" w14:textId="77777777" w:rsidR="00A7316F" w:rsidRDefault="00A7316F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E422" w14:textId="77777777" w:rsidR="0086617D" w:rsidRDefault="0086617D">
    <w:pPr>
      <w:pStyle w:val="Pta"/>
      <w:jc w:val="right"/>
    </w:pPr>
  </w:p>
  <w:p w14:paraId="29EEBCC0" w14:textId="77777777" w:rsidR="0086617D" w:rsidRDefault="008661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DE35" w14:textId="77777777" w:rsidR="00A7316F" w:rsidRDefault="00A7316F" w:rsidP="00BC2E25">
      <w:pPr>
        <w:spacing w:after="0" w:line="240" w:lineRule="auto"/>
      </w:pPr>
      <w:r>
        <w:separator/>
      </w:r>
    </w:p>
  </w:footnote>
  <w:footnote w:type="continuationSeparator" w:id="0">
    <w:p w14:paraId="769ACB3F" w14:textId="77777777" w:rsidR="00A7316F" w:rsidRDefault="00A7316F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91576">
    <w:abstractNumId w:val="7"/>
  </w:num>
  <w:num w:numId="2" w16cid:durableId="311258389">
    <w:abstractNumId w:val="4"/>
  </w:num>
  <w:num w:numId="3" w16cid:durableId="1067188658">
    <w:abstractNumId w:val="5"/>
  </w:num>
  <w:num w:numId="4" w16cid:durableId="1626234502">
    <w:abstractNumId w:val="3"/>
  </w:num>
  <w:num w:numId="5" w16cid:durableId="721557230">
    <w:abstractNumId w:val="0"/>
  </w:num>
  <w:num w:numId="6" w16cid:durableId="67896017">
    <w:abstractNumId w:val="1"/>
  </w:num>
  <w:num w:numId="7" w16cid:durableId="1529492516">
    <w:abstractNumId w:val="2"/>
  </w:num>
  <w:num w:numId="8" w16cid:durableId="1547568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3E"/>
    <w:rsid w:val="00001D3E"/>
    <w:rsid w:val="00003770"/>
    <w:rsid w:val="00004137"/>
    <w:rsid w:val="000128D3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401A"/>
    <w:rsid w:val="002D77B3"/>
    <w:rsid w:val="002F134B"/>
    <w:rsid w:val="002F7EF8"/>
    <w:rsid w:val="003155DA"/>
    <w:rsid w:val="003553C7"/>
    <w:rsid w:val="00367C3E"/>
    <w:rsid w:val="0038190F"/>
    <w:rsid w:val="003856D8"/>
    <w:rsid w:val="003869CF"/>
    <w:rsid w:val="00386AE5"/>
    <w:rsid w:val="003927D9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11F4"/>
    <w:rsid w:val="00455774"/>
    <w:rsid w:val="00481F8C"/>
    <w:rsid w:val="00487046"/>
    <w:rsid w:val="00487073"/>
    <w:rsid w:val="004A435F"/>
    <w:rsid w:val="004A6E2F"/>
    <w:rsid w:val="004B12BC"/>
    <w:rsid w:val="004B1A9A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87612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A7CEC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09A0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C79A5"/>
    <w:rsid w:val="008D01BD"/>
    <w:rsid w:val="008D1A3B"/>
    <w:rsid w:val="008D34CC"/>
    <w:rsid w:val="008D65E2"/>
    <w:rsid w:val="008F09DA"/>
    <w:rsid w:val="008F4E11"/>
    <w:rsid w:val="00912A40"/>
    <w:rsid w:val="009235FB"/>
    <w:rsid w:val="00926D81"/>
    <w:rsid w:val="00932CBF"/>
    <w:rsid w:val="00937B9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7316F"/>
    <w:rsid w:val="00A825FB"/>
    <w:rsid w:val="00A8402D"/>
    <w:rsid w:val="00A9083F"/>
    <w:rsid w:val="00AB5A79"/>
    <w:rsid w:val="00AD0B95"/>
    <w:rsid w:val="00AD5769"/>
    <w:rsid w:val="00AE4C3E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552D"/>
    <w:rsid w:val="00B47F59"/>
    <w:rsid w:val="00B50D89"/>
    <w:rsid w:val="00B526CE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8080F"/>
    <w:rsid w:val="00EA26D1"/>
    <w:rsid w:val="00EB058D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3589A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D336"/>
  <w15:docId w15:val="{6BBF12CD-E486-4505-81DD-61F92CD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35D5-B2CB-4F4C-A92D-36C25210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5</cp:revision>
  <cp:lastPrinted>2020-01-28T13:48:00Z</cp:lastPrinted>
  <dcterms:created xsi:type="dcterms:W3CDTF">2022-11-21T12:57:00Z</dcterms:created>
  <dcterms:modified xsi:type="dcterms:W3CDTF">2022-11-21T13:21:00Z</dcterms:modified>
</cp:coreProperties>
</file>